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484A3E" w:rsidRPr="00484A3E">
        <w:rPr>
          <w:rFonts w:eastAsia="Times New Roman" w:cs="Times New Roman"/>
          <w:b/>
          <w:lang w:eastAsia="cs-CZ"/>
        </w:rPr>
        <w:t>Manažerský reporting bytového fondu SŽ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59087B">
        <w:rPr>
          <w:rFonts w:eastAsia="Times New Roman" w:cs="Times New Roman"/>
          <w:lang w:eastAsia="cs-CZ"/>
        </w:rPr>
        <w:t>č.j.</w:t>
      </w:r>
      <w:proofErr w:type="gramEnd"/>
      <w:r w:rsidR="00A0729B" w:rsidRPr="0059087B">
        <w:rPr>
          <w:rFonts w:eastAsia="Times New Roman" w:cs="Times New Roman"/>
          <w:lang w:eastAsia="cs-CZ"/>
        </w:rPr>
        <w:t xml:space="preserve"> </w:t>
      </w:r>
      <w:r w:rsidR="00484A3E">
        <w:rPr>
          <w:rFonts w:eastAsia="Times New Roman" w:cs="Times New Roman"/>
          <w:lang w:eastAsia="cs-CZ"/>
        </w:rPr>
        <w:t>2518/2023</w:t>
      </w:r>
      <w:bookmarkStart w:id="1" w:name="_GoBack"/>
      <w:bookmarkEnd w:id="1"/>
      <w:r w:rsidR="00A0729B" w:rsidRPr="0059087B">
        <w:rPr>
          <w:rFonts w:eastAsia="Times New Roman" w:cs="Times New Roman"/>
          <w:lang w:eastAsia="cs-CZ"/>
        </w:rPr>
        <w:t>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4A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4A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4A3E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2E9A16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C8A3A-B1BA-4EAD-B1F5-8FC807E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2022-05-18T10:18:00Z</dcterms:created>
  <dcterms:modified xsi:type="dcterms:W3CDTF">2023-01-11T11:46:00Z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